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817" w:rsidRPr="007643CB" w:rsidRDefault="00F96817" w:rsidP="007643CB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 чл. 20. ст. 1. тач. 5) и 21) и чл. 66. ст. 3.</w:t>
      </w:r>
      <w:r w:rsidRPr="007643CB">
        <w:rPr>
          <w:lang w:val="sr-Cyrl-CS"/>
        </w:rPr>
        <w:t xml:space="preserve"> Закона о локалној самоуправи („Службени гласник Републике Србије“, број 129/07</w:t>
      </w:r>
      <w:r>
        <w:rPr>
          <w:lang w:val="sr-Cyrl-CS"/>
        </w:rPr>
        <w:t>и 83/14-др.закон</w:t>
      </w:r>
      <w:r w:rsidRPr="007643CB">
        <w:rPr>
          <w:lang w:val="sr-Cyrl-CS"/>
        </w:rPr>
        <w:t>)</w:t>
      </w:r>
      <w:r>
        <w:rPr>
          <w:lang w:val="sr-Cyrl-CS"/>
        </w:rPr>
        <w:t>, чл. 2. ст. 5. и чл. 4. ст. 6. и 7.  Закона о комуналним делатностима („Службени гласник Републике Србије“, број 88/11 и 104/16) и чл. 14. ст. 1. тач. 5) и 21)</w:t>
      </w:r>
      <w:r w:rsidRPr="007643CB">
        <w:rPr>
          <w:lang w:val="sr-Cyrl-CS"/>
        </w:rPr>
        <w:t xml:space="preserve"> Ста</w:t>
      </w:r>
      <w:r>
        <w:rPr>
          <w:lang w:val="sr-Cyrl-CS"/>
        </w:rPr>
        <w:t>тута града Врања</w:t>
      </w:r>
      <w:r w:rsidRPr="007643CB">
        <w:rPr>
          <w:lang w:val="sr-Cyrl-CS"/>
        </w:rPr>
        <w:t xml:space="preserve"> („Службени </w:t>
      </w:r>
      <w:r>
        <w:rPr>
          <w:lang w:val="sr-Cyrl-CS"/>
        </w:rPr>
        <w:t>гласник града Врања“, број 3/17-пречишћен текст</w:t>
      </w:r>
      <w:r w:rsidRPr="007643CB">
        <w:rPr>
          <w:lang w:val="sr-Cyrl-CS"/>
        </w:rPr>
        <w:t>), Скупштина града Врања на седници</w:t>
      </w:r>
      <w:r>
        <w:rPr>
          <w:lang w:val="sr-Cyrl-CS"/>
        </w:rPr>
        <w:t xml:space="preserve"> одржаној </w:t>
      </w:r>
      <w:r>
        <w:t>13.04.</w:t>
      </w:r>
      <w:r>
        <w:rPr>
          <w:lang w:val="sr-Cyrl-CS"/>
        </w:rPr>
        <w:t>2017</w:t>
      </w:r>
      <w:r w:rsidRPr="007643CB">
        <w:rPr>
          <w:lang w:val="sr-Cyrl-CS"/>
        </w:rPr>
        <w:t>. године, донела је</w:t>
      </w:r>
    </w:p>
    <w:p w:rsidR="00F96817" w:rsidRPr="007643CB" w:rsidRDefault="00F96817" w:rsidP="007643CB">
      <w:pPr>
        <w:jc w:val="both"/>
        <w:rPr>
          <w:lang w:val="sr-Cyrl-CS"/>
        </w:rPr>
      </w:pPr>
    </w:p>
    <w:p w:rsidR="00F96817" w:rsidRPr="007643CB" w:rsidRDefault="00F96817" w:rsidP="007643CB">
      <w:pPr>
        <w:jc w:val="center"/>
        <w:rPr>
          <w:b/>
        </w:rPr>
      </w:pPr>
      <w:proofErr w:type="gramStart"/>
      <w:r w:rsidRPr="007643CB">
        <w:rPr>
          <w:b/>
        </w:rPr>
        <w:t>О  Д</w:t>
      </w:r>
      <w:proofErr w:type="gramEnd"/>
      <w:r w:rsidRPr="007643CB">
        <w:rPr>
          <w:b/>
        </w:rPr>
        <w:t xml:space="preserve">  Л  У  К  У</w:t>
      </w:r>
    </w:p>
    <w:p w:rsidR="00F96817" w:rsidRPr="007643CB" w:rsidRDefault="00F96817" w:rsidP="007643CB">
      <w:pPr>
        <w:jc w:val="center"/>
        <w:rPr>
          <w:b/>
        </w:rPr>
      </w:pPr>
      <w:r w:rsidRPr="007643CB">
        <w:rPr>
          <w:b/>
        </w:rPr>
        <w:t>О ИЗМЕНИ И ДОПУНИ ОДЛУКЕ О ЈАВНИМ ЧЕСМАМА</w:t>
      </w:r>
    </w:p>
    <w:p w:rsidR="00F96817" w:rsidRPr="007643CB" w:rsidRDefault="00F96817" w:rsidP="007643CB">
      <w:pPr>
        <w:jc w:val="center"/>
        <w:rPr>
          <w:b/>
        </w:rPr>
      </w:pPr>
      <w:r w:rsidRPr="007643CB">
        <w:rPr>
          <w:b/>
        </w:rPr>
        <w:t>НА ТЕРИТОРИЈИ ГРАДА ВРАЊА</w:t>
      </w:r>
    </w:p>
    <w:p w:rsidR="00F96817" w:rsidRDefault="00F96817" w:rsidP="007643CB">
      <w:pPr>
        <w:rPr>
          <w:rFonts w:ascii="Times New Roman" w:hAnsi="Times New Roman"/>
          <w:sz w:val="24"/>
          <w:szCs w:val="24"/>
          <w:lang w:val="sr-Cyrl-CS"/>
        </w:rPr>
      </w:pPr>
    </w:p>
    <w:p w:rsidR="00F96817" w:rsidRPr="0011400E" w:rsidRDefault="00F96817" w:rsidP="0011400E">
      <w:pPr>
        <w:jc w:val="center"/>
        <w:rPr>
          <w:b/>
          <w:lang w:val="sr-Cyrl-CS"/>
        </w:rPr>
      </w:pPr>
      <w:r w:rsidRPr="0011400E">
        <w:rPr>
          <w:b/>
          <w:lang w:val="sr-Cyrl-CS"/>
        </w:rPr>
        <w:t>Члан 1</w:t>
      </w:r>
    </w:p>
    <w:p w:rsidR="00F96817" w:rsidRDefault="00F96817" w:rsidP="0011400E">
      <w:pPr>
        <w:jc w:val="both"/>
        <w:rPr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11400E">
        <w:rPr>
          <w:lang w:val="sr-Cyrl-CS"/>
        </w:rPr>
        <w:t>Одлука о јавним чесмама на територији</w:t>
      </w:r>
      <w:r>
        <w:rPr>
          <w:lang w:val="sr-Cyrl-CS"/>
        </w:rPr>
        <w:t xml:space="preserve"> града Врања („Службени гласник града Врања“, број 32/11 и 2/17), у чл. 1, иза ст. 1, допуњује се новим ставом, који гласи:</w:t>
      </w:r>
    </w:p>
    <w:p w:rsidR="00F96817" w:rsidRPr="0011400E" w:rsidRDefault="00F96817" w:rsidP="0011400E">
      <w:pPr>
        <w:jc w:val="both"/>
        <w:rPr>
          <w:lang w:val="sr-Cyrl-CS"/>
        </w:rPr>
      </w:pPr>
      <w:r>
        <w:rPr>
          <w:lang w:val="sr-Cyrl-CS"/>
        </w:rPr>
        <w:tab/>
        <w:t>„Одржавање јавних чесми је комунална делатност од локалног интереса“.</w:t>
      </w:r>
    </w:p>
    <w:p w:rsidR="00F96817" w:rsidRPr="00F075A6" w:rsidRDefault="00F96817" w:rsidP="00F075A6">
      <w:pPr>
        <w:rPr>
          <w:rFonts w:ascii="Arial" w:hAnsi="Arial" w:cs="Arial"/>
        </w:rPr>
      </w:pPr>
      <w:r w:rsidRPr="00F075A6">
        <w:rPr>
          <w:rFonts w:ascii="Arial" w:hAnsi="Arial" w:cs="Arial"/>
        </w:rPr>
        <w:t> </w:t>
      </w:r>
    </w:p>
    <w:p w:rsidR="00F96817" w:rsidRDefault="00F96817" w:rsidP="00F075A6">
      <w:pPr>
        <w:spacing w:before="240" w:after="120"/>
        <w:jc w:val="center"/>
        <w:rPr>
          <w:rFonts w:cs="Arial"/>
          <w:b/>
          <w:bCs/>
        </w:rPr>
      </w:pPr>
      <w:bookmarkStart w:id="0" w:name="str_1"/>
      <w:bookmarkStart w:id="1" w:name="str_2"/>
      <w:bookmarkStart w:id="2" w:name="clan_4"/>
      <w:bookmarkEnd w:id="0"/>
      <w:bookmarkEnd w:id="1"/>
      <w:bookmarkEnd w:id="2"/>
      <w:proofErr w:type="spellStart"/>
      <w:r w:rsidRPr="0011400E">
        <w:rPr>
          <w:rFonts w:cs="Arial"/>
          <w:b/>
          <w:bCs/>
        </w:rPr>
        <w:t>Члан</w:t>
      </w:r>
      <w:proofErr w:type="spellEnd"/>
      <w:r w:rsidRPr="0011400E">
        <w:rPr>
          <w:rFonts w:cs="Arial"/>
          <w:b/>
          <w:bCs/>
        </w:rPr>
        <w:t xml:space="preserve"> 2</w:t>
      </w:r>
    </w:p>
    <w:p w:rsidR="00F96817" w:rsidRDefault="00F96817" w:rsidP="0011400E">
      <w:pPr>
        <w:spacing w:before="240" w:after="120"/>
        <w:jc w:val="both"/>
        <w:rPr>
          <w:rFonts w:cs="Arial"/>
          <w:bCs/>
        </w:rPr>
      </w:pPr>
      <w:r>
        <w:rPr>
          <w:rFonts w:cs="Arial"/>
          <w:bCs/>
        </w:rPr>
        <w:tab/>
      </w:r>
      <w:proofErr w:type="gramStart"/>
      <w:r>
        <w:rPr>
          <w:rFonts w:cs="Arial"/>
          <w:bCs/>
        </w:rPr>
        <w:t xml:space="preserve">У </w:t>
      </w:r>
      <w:proofErr w:type="spellStart"/>
      <w:r>
        <w:rPr>
          <w:rFonts w:cs="Arial"/>
          <w:bCs/>
        </w:rPr>
        <w:t>чл</w:t>
      </w:r>
      <w:proofErr w:type="spellEnd"/>
      <w:r>
        <w:rPr>
          <w:rFonts w:cs="Arial"/>
          <w:bCs/>
        </w:rPr>
        <w:t>.</w:t>
      </w:r>
      <w:proofErr w:type="gramEnd"/>
      <w:r>
        <w:rPr>
          <w:rFonts w:cs="Arial"/>
          <w:bCs/>
        </w:rPr>
        <w:t xml:space="preserve"> </w:t>
      </w:r>
      <w:proofErr w:type="gramStart"/>
      <w:r>
        <w:rPr>
          <w:rFonts w:cs="Arial"/>
          <w:bCs/>
        </w:rPr>
        <w:t xml:space="preserve">4, </w:t>
      </w:r>
      <w:proofErr w:type="spellStart"/>
      <w:r>
        <w:rPr>
          <w:rFonts w:cs="Arial"/>
          <w:bCs/>
        </w:rPr>
        <w:t>ст</w:t>
      </w:r>
      <w:proofErr w:type="spellEnd"/>
      <w:r>
        <w:rPr>
          <w:rFonts w:cs="Arial"/>
          <w:bCs/>
        </w:rPr>
        <w:t>.</w:t>
      </w:r>
      <w:proofErr w:type="gramEnd"/>
      <w:r>
        <w:rPr>
          <w:rFonts w:cs="Arial"/>
          <w:bCs/>
        </w:rPr>
        <w:t xml:space="preserve"> 3</w:t>
      </w:r>
      <w:proofErr w:type="gramStart"/>
      <w:r>
        <w:rPr>
          <w:rFonts w:cs="Arial"/>
          <w:bCs/>
        </w:rPr>
        <w:t xml:space="preserve">,  </w:t>
      </w:r>
      <w:proofErr w:type="spellStart"/>
      <w:r>
        <w:rPr>
          <w:rFonts w:cs="Arial"/>
          <w:bCs/>
        </w:rPr>
        <w:t>мења</w:t>
      </w:r>
      <w:proofErr w:type="spellEnd"/>
      <w:proofErr w:type="gram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се</w:t>
      </w:r>
      <w:proofErr w:type="spellEnd"/>
      <w:r>
        <w:rPr>
          <w:rFonts w:cs="Arial"/>
          <w:bCs/>
        </w:rPr>
        <w:t xml:space="preserve"> и </w:t>
      </w:r>
      <w:proofErr w:type="spellStart"/>
      <w:r>
        <w:rPr>
          <w:rFonts w:cs="Arial"/>
          <w:bCs/>
        </w:rPr>
        <w:t>гласе</w:t>
      </w:r>
      <w:proofErr w:type="spellEnd"/>
      <w:r>
        <w:rPr>
          <w:rFonts w:cs="Arial"/>
          <w:bCs/>
        </w:rPr>
        <w:t>:</w:t>
      </w:r>
    </w:p>
    <w:p w:rsidR="00F96817" w:rsidRDefault="00F96817" w:rsidP="00B90214">
      <w:pPr>
        <w:jc w:val="both"/>
        <w:rPr>
          <w:rFonts w:cs="Arial"/>
          <w:bCs/>
        </w:rPr>
      </w:pPr>
      <w:r>
        <w:rPr>
          <w:rFonts w:cs="Arial"/>
          <w:bCs/>
        </w:rPr>
        <w:tab/>
      </w:r>
      <w:proofErr w:type="gramStart"/>
      <w:r>
        <w:rPr>
          <w:rFonts w:cs="Arial"/>
          <w:bCs/>
        </w:rPr>
        <w:t>„</w:t>
      </w:r>
      <w:proofErr w:type="spellStart"/>
      <w:r>
        <w:rPr>
          <w:rFonts w:cs="Arial"/>
          <w:bCs/>
        </w:rPr>
        <w:t>Месне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заједнице</w:t>
      </w:r>
      <w:proofErr w:type="spellEnd"/>
      <w:r>
        <w:rPr>
          <w:rFonts w:cs="Arial"/>
          <w:bCs/>
        </w:rPr>
        <w:t xml:space="preserve"> и </w:t>
      </w:r>
      <w:proofErr w:type="spellStart"/>
      <w:r>
        <w:rPr>
          <w:rFonts w:cs="Arial"/>
          <w:bCs/>
        </w:rPr>
        <w:t>други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облици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месне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самоуправе</w:t>
      </w:r>
      <w:proofErr w:type="spellEnd"/>
      <w:r>
        <w:rPr>
          <w:rFonts w:cs="Arial"/>
          <w:bCs/>
        </w:rPr>
        <w:t xml:space="preserve">, </w:t>
      </w:r>
      <w:proofErr w:type="spellStart"/>
      <w:r>
        <w:rPr>
          <w:rFonts w:cs="Arial"/>
          <w:bCs/>
        </w:rPr>
        <w:t>врше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одређене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послове</w:t>
      </w:r>
      <w:proofErr w:type="spellEnd"/>
      <w:r>
        <w:rPr>
          <w:rFonts w:cs="Arial"/>
          <w:bCs/>
        </w:rPr>
        <w:t xml:space="preserve"> у </w:t>
      </w:r>
      <w:proofErr w:type="spellStart"/>
      <w:r>
        <w:rPr>
          <w:rFonts w:cs="Arial"/>
          <w:bCs/>
        </w:rPr>
        <w:t>вези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обезбеђивањем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услова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за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обављање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ове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комуналне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делатности</w:t>
      </w:r>
      <w:proofErr w:type="spellEnd"/>
      <w:r>
        <w:rPr>
          <w:rFonts w:cs="Arial"/>
          <w:bCs/>
        </w:rPr>
        <w:t xml:space="preserve">, у </w:t>
      </w:r>
      <w:proofErr w:type="spellStart"/>
      <w:r>
        <w:rPr>
          <w:rFonts w:cs="Arial"/>
          <w:bCs/>
        </w:rPr>
        <w:t>складу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законом</w:t>
      </w:r>
      <w:proofErr w:type="spellEnd"/>
      <w:r>
        <w:rPr>
          <w:rFonts w:cs="Arial"/>
          <w:bCs/>
        </w:rPr>
        <w:t>“.</w:t>
      </w:r>
      <w:proofErr w:type="gramEnd"/>
    </w:p>
    <w:p w:rsidR="00F96817" w:rsidRDefault="00F96817" w:rsidP="00B90214">
      <w:pPr>
        <w:jc w:val="both"/>
        <w:rPr>
          <w:rFonts w:cs="Arial"/>
          <w:bCs/>
        </w:rPr>
      </w:pPr>
      <w:r>
        <w:rPr>
          <w:rFonts w:cs="Arial"/>
          <w:bCs/>
        </w:rPr>
        <w:tab/>
      </w:r>
      <w:proofErr w:type="gramStart"/>
      <w:r>
        <w:rPr>
          <w:rFonts w:cs="Arial"/>
          <w:bCs/>
        </w:rPr>
        <w:t xml:space="preserve">У </w:t>
      </w:r>
      <w:proofErr w:type="spellStart"/>
      <w:r>
        <w:rPr>
          <w:rFonts w:cs="Arial"/>
          <w:bCs/>
        </w:rPr>
        <w:t>истом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члану</w:t>
      </w:r>
      <w:proofErr w:type="spellEnd"/>
      <w:r>
        <w:rPr>
          <w:rFonts w:cs="Arial"/>
          <w:bCs/>
        </w:rPr>
        <w:t xml:space="preserve">, </w:t>
      </w:r>
      <w:proofErr w:type="spellStart"/>
      <w:r>
        <w:rPr>
          <w:rFonts w:cs="Arial"/>
          <w:bCs/>
        </w:rPr>
        <w:t>иза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ст</w:t>
      </w:r>
      <w:proofErr w:type="spellEnd"/>
      <w:r>
        <w:rPr>
          <w:rFonts w:cs="Arial"/>
          <w:bCs/>
        </w:rPr>
        <w:t>.</w:t>
      </w:r>
      <w:proofErr w:type="gramEnd"/>
      <w:r>
        <w:rPr>
          <w:rFonts w:cs="Arial"/>
          <w:bCs/>
        </w:rPr>
        <w:t xml:space="preserve"> 3, </w:t>
      </w:r>
      <w:proofErr w:type="spellStart"/>
      <w:r>
        <w:rPr>
          <w:rFonts w:cs="Arial"/>
          <w:bCs/>
        </w:rPr>
        <w:t>додаје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нови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став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који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гласи</w:t>
      </w:r>
      <w:proofErr w:type="spellEnd"/>
      <w:r>
        <w:rPr>
          <w:rFonts w:cs="Arial"/>
          <w:bCs/>
        </w:rPr>
        <w:t>:</w:t>
      </w:r>
    </w:p>
    <w:p w:rsidR="00F96817" w:rsidRPr="0011400E" w:rsidRDefault="00F96817" w:rsidP="00B90214">
      <w:pPr>
        <w:jc w:val="both"/>
        <w:rPr>
          <w:rFonts w:cs="Arial"/>
          <w:bCs/>
        </w:rPr>
      </w:pPr>
      <w:r>
        <w:rPr>
          <w:rFonts w:cs="Arial"/>
          <w:bCs/>
        </w:rPr>
        <w:tab/>
        <w:t xml:space="preserve">„ </w:t>
      </w:r>
      <w:proofErr w:type="spellStart"/>
      <w:r>
        <w:rPr>
          <w:rFonts w:cs="Arial"/>
          <w:bCs/>
        </w:rPr>
        <w:t>Под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обезбеђивањем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услова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за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обављање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комуналне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делатности</w:t>
      </w:r>
      <w:proofErr w:type="spellEnd"/>
      <w:r>
        <w:rPr>
          <w:rFonts w:cs="Arial"/>
          <w:bCs/>
        </w:rPr>
        <w:t xml:space="preserve">, у </w:t>
      </w:r>
      <w:proofErr w:type="spellStart"/>
      <w:r>
        <w:rPr>
          <w:rFonts w:cs="Arial"/>
          <w:bCs/>
        </w:rPr>
        <w:t>смислу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закона</w:t>
      </w:r>
      <w:proofErr w:type="spellEnd"/>
      <w:r>
        <w:rPr>
          <w:rFonts w:cs="Arial"/>
          <w:bCs/>
        </w:rPr>
        <w:t xml:space="preserve"> и </w:t>
      </w:r>
      <w:proofErr w:type="spellStart"/>
      <w:r>
        <w:rPr>
          <w:rFonts w:cs="Arial"/>
          <w:bCs/>
        </w:rPr>
        <w:t>ове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одлуке</w:t>
      </w:r>
      <w:proofErr w:type="spellEnd"/>
      <w:r>
        <w:rPr>
          <w:rFonts w:cs="Arial"/>
          <w:bCs/>
        </w:rPr>
        <w:t xml:space="preserve">, </w:t>
      </w:r>
      <w:proofErr w:type="spellStart"/>
      <w:r>
        <w:rPr>
          <w:rFonts w:cs="Arial"/>
          <w:bCs/>
        </w:rPr>
        <w:t>подразумевају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активности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јачању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капацитета</w:t>
      </w:r>
      <w:proofErr w:type="spellEnd"/>
      <w:r>
        <w:rPr>
          <w:rFonts w:cs="Arial"/>
          <w:bCs/>
        </w:rPr>
        <w:t xml:space="preserve">, </w:t>
      </w:r>
      <w:proofErr w:type="spellStart"/>
      <w:r>
        <w:rPr>
          <w:rFonts w:cs="Arial"/>
          <w:bCs/>
        </w:rPr>
        <w:t>праћењу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квалитета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комуналних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услуга</w:t>
      </w:r>
      <w:proofErr w:type="spellEnd"/>
      <w:r>
        <w:rPr>
          <w:rFonts w:cs="Arial"/>
          <w:bCs/>
        </w:rPr>
        <w:t xml:space="preserve">, </w:t>
      </w:r>
      <w:proofErr w:type="spellStart"/>
      <w:r>
        <w:rPr>
          <w:rFonts w:cs="Arial"/>
          <w:bCs/>
        </w:rPr>
        <w:t>предузимање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мера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за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континуирано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вршење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комуналне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делатности</w:t>
      </w:r>
      <w:proofErr w:type="spellEnd"/>
      <w:r>
        <w:rPr>
          <w:rFonts w:cs="Arial"/>
          <w:bCs/>
        </w:rPr>
        <w:t xml:space="preserve"> у </w:t>
      </w:r>
      <w:proofErr w:type="spellStart"/>
      <w:r>
        <w:rPr>
          <w:rFonts w:cs="Arial"/>
          <w:bCs/>
        </w:rPr>
        <w:t>циљу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обезбеђивања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животних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потреба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физичких</w:t>
      </w:r>
      <w:proofErr w:type="spellEnd"/>
      <w:r>
        <w:rPr>
          <w:rFonts w:cs="Arial"/>
          <w:bCs/>
        </w:rPr>
        <w:t xml:space="preserve"> и </w:t>
      </w:r>
      <w:proofErr w:type="spellStart"/>
      <w:r>
        <w:rPr>
          <w:rFonts w:cs="Arial"/>
          <w:bCs/>
        </w:rPr>
        <w:t>правних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лица</w:t>
      </w:r>
      <w:proofErr w:type="spellEnd"/>
      <w:r>
        <w:rPr>
          <w:rFonts w:cs="Arial"/>
          <w:bCs/>
        </w:rPr>
        <w:t xml:space="preserve">, </w:t>
      </w:r>
      <w:proofErr w:type="spellStart"/>
      <w:r>
        <w:rPr>
          <w:rFonts w:cs="Arial"/>
          <w:bCs/>
        </w:rPr>
        <w:t>као</w:t>
      </w:r>
      <w:proofErr w:type="spellEnd"/>
      <w:r>
        <w:rPr>
          <w:rFonts w:cs="Arial"/>
          <w:bCs/>
        </w:rPr>
        <w:t xml:space="preserve"> и </w:t>
      </w:r>
      <w:proofErr w:type="spellStart"/>
      <w:r>
        <w:rPr>
          <w:rFonts w:cs="Arial"/>
          <w:bCs/>
        </w:rPr>
        <w:t>друге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активности</w:t>
      </w:r>
      <w:proofErr w:type="spellEnd"/>
      <w:r>
        <w:rPr>
          <w:rFonts w:cs="Arial"/>
          <w:bCs/>
        </w:rPr>
        <w:t xml:space="preserve">, у </w:t>
      </w:r>
      <w:proofErr w:type="spellStart"/>
      <w:r>
        <w:rPr>
          <w:rFonts w:cs="Arial"/>
          <w:bCs/>
        </w:rPr>
        <w:t>складу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законом</w:t>
      </w:r>
      <w:proofErr w:type="spellEnd"/>
      <w:r>
        <w:rPr>
          <w:rFonts w:cs="Arial"/>
          <w:bCs/>
        </w:rPr>
        <w:t>“.</w:t>
      </w:r>
    </w:p>
    <w:p w:rsidR="00F96817" w:rsidRDefault="00F96817" w:rsidP="00F075A6">
      <w:pPr>
        <w:spacing w:before="240" w:after="120"/>
        <w:jc w:val="center"/>
        <w:rPr>
          <w:rFonts w:cs="Arial"/>
          <w:b/>
          <w:bCs/>
        </w:rPr>
      </w:pPr>
      <w:proofErr w:type="spellStart"/>
      <w:r w:rsidRPr="00B90214">
        <w:rPr>
          <w:rFonts w:cs="Arial"/>
          <w:b/>
          <w:bCs/>
        </w:rPr>
        <w:t>Члан</w:t>
      </w:r>
      <w:proofErr w:type="spellEnd"/>
      <w:r w:rsidRPr="00B90214">
        <w:rPr>
          <w:rFonts w:cs="Arial"/>
          <w:b/>
          <w:bCs/>
        </w:rPr>
        <w:t xml:space="preserve"> 3</w:t>
      </w:r>
    </w:p>
    <w:p w:rsidR="00F96817" w:rsidRDefault="00F96817" w:rsidP="00B90214">
      <w:pPr>
        <w:spacing w:before="240" w:after="120"/>
        <w:jc w:val="both"/>
        <w:rPr>
          <w:rFonts w:cs="Arial"/>
          <w:bCs/>
        </w:rPr>
      </w:pPr>
      <w:r>
        <w:rPr>
          <w:rFonts w:cs="Arial"/>
          <w:bCs/>
        </w:rPr>
        <w:tab/>
      </w:r>
      <w:proofErr w:type="gramStart"/>
      <w:r>
        <w:rPr>
          <w:rFonts w:cs="Arial"/>
          <w:bCs/>
        </w:rPr>
        <w:t xml:space="preserve">У </w:t>
      </w:r>
      <w:proofErr w:type="spellStart"/>
      <w:r>
        <w:rPr>
          <w:rFonts w:cs="Arial"/>
          <w:bCs/>
        </w:rPr>
        <w:t>чл</w:t>
      </w:r>
      <w:proofErr w:type="spellEnd"/>
      <w:r>
        <w:rPr>
          <w:rFonts w:cs="Arial"/>
          <w:bCs/>
        </w:rPr>
        <w:t>.</w:t>
      </w:r>
      <w:proofErr w:type="gramEnd"/>
      <w:r>
        <w:rPr>
          <w:rFonts w:cs="Arial"/>
          <w:bCs/>
        </w:rPr>
        <w:t xml:space="preserve"> </w:t>
      </w:r>
      <w:proofErr w:type="gramStart"/>
      <w:r>
        <w:rPr>
          <w:rFonts w:cs="Arial"/>
          <w:bCs/>
        </w:rPr>
        <w:t xml:space="preserve">15, </w:t>
      </w:r>
      <w:proofErr w:type="spellStart"/>
      <w:r>
        <w:rPr>
          <w:rFonts w:cs="Arial"/>
          <w:bCs/>
        </w:rPr>
        <w:t>ст</w:t>
      </w:r>
      <w:proofErr w:type="spellEnd"/>
      <w:r>
        <w:rPr>
          <w:rFonts w:cs="Arial"/>
          <w:bCs/>
        </w:rPr>
        <w:t>.</w:t>
      </w:r>
      <w:proofErr w:type="gramEnd"/>
      <w:r>
        <w:rPr>
          <w:rFonts w:cs="Arial"/>
          <w:bCs/>
        </w:rPr>
        <w:t xml:space="preserve"> 1, </w:t>
      </w:r>
      <w:proofErr w:type="spellStart"/>
      <w:r>
        <w:rPr>
          <w:rFonts w:cs="Arial"/>
          <w:bCs/>
        </w:rPr>
        <w:t>мења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се</w:t>
      </w:r>
      <w:proofErr w:type="spellEnd"/>
      <w:r>
        <w:rPr>
          <w:rFonts w:cs="Arial"/>
          <w:bCs/>
        </w:rPr>
        <w:t xml:space="preserve"> и </w:t>
      </w:r>
      <w:proofErr w:type="spellStart"/>
      <w:r>
        <w:rPr>
          <w:rFonts w:cs="Arial"/>
          <w:bCs/>
        </w:rPr>
        <w:t>гласи</w:t>
      </w:r>
      <w:proofErr w:type="spellEnd"/>
      <w:r>
        <w:rPr>
          <w:rFonts w:cs="Arial"/>
          <w:bCs/>
        </w:rPr>
        <w:t>:</w:t>
      </w:r>
    </w:p>
    <w:p w:rsidR="00F96817" w:rsidRPr="00B90214" w:rsidRDefault="00F96817" w:rsidP="00B90214">
      <w:pPr>
        <w:spacing w:before="240" w:after="120"/>
        <w:jc w:val="both"/>
        <w:rPr>
          <w:rFonts w:cs="Arial"/>
          <w:bCs/>
        </w:rPr>
      </w:pPr>
      <w:r>
        <w:rPr>
          <w:rFonts w:cs="Arial"/>
          <w:bCs/>
        </w:rPr>
        <w:tab/>
      </w:r>
      <w:proofErr w:type="gramStart"/>
      <w:r>
        <w:rPr>
          <w:rFonts w:cs="Arial"/>
          <w:bCs/>
        </w:rPr>
        <w:t xml:space="preserve">„ </w:t>
      </w:r>
      <w:proofErr w:type="spellStart"/>
      <w:r>
        <w:rPr>
          <w:rFonts w:cs="Arial"/>
          <w:bCs/>
        </w:rPr>
        <w:t>Поверавање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одржавања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јавних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чесми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сопственом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каптажом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територији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града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Врања</w:t>
      </w:r>
      <w:proofErr w:type="spellEnd"/>
      <w:r>
        <w:rPr>
          <w:rFonts w:cs="Arial"/>
          <w:bCs/>
        </w:rPr>
        <w:t xml:space="preserve"> у </w:t>
      </w:r>
      <w:proofErr w:type="spellStart"/>
      <w:r>
        <w:rPr>
          <w:rFonts w:cs="Arial"/>
          <w:bCs/>
        </w:rPr>
        <w:t>смислу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чл</w:t>
      </w:r>
      <w:proofErr w:type="spellEnd"/>
      <w:r>
        <w:rPr>
          <w:rFonts w:cs="Arial"/>
          <w:bCs/>
        </w:rPr>
        <w:t>.</w:t>
      </w:r>
      <w:proofErr w:type="gramEnd"/>
      <w:r>
        <w:rPr>
          <w:rFonts w:cs="Arial"/>
          <w:bCs/>
        </w:rPr>
        <w:t xml:space="preserve"> 4. </w:t>
      </w:r>
      <w:proofErr w:type="spellStart"/>
      <w:proofErr w:type="gramStart"/>
      <w:r>
        <w:rPr>
          <w:rFonts w:cs="Arial"/>
          <w:bCs/>
        </w:rPr>
        <w:t>ст</w:t>
      </w:r>
      <w:proofErr w:type="spellEnd"/>
      <w:proofErr w:type="gramEnd"/>
      <w:r>
        <w:rPr>
          <w:rFonts w:cs="Arial"/>
          <w:bCs/>
        </w:rPr>
        <w:t xml:space="preserve">. 1. </w:t>
      </w:r>
      <w:proofErr w:type="gramStart"/>
      <w:r>
        <w:rPr>
          <w:rFonts w:cs="Arial"/>
          <w:bCs/>
        </w:rPr>
        <w:t>и</w:t>
      </w:r>
      <w:proofErr w:type="gramEnd"/>
      <w:r>
        <w:rPr>
          <w:rFonts w:cs="Arial"/>
          <w:bCs/>
        </w:rPr>
        <w:t xml:space="preserve"> 2. </w:t>
      </w:r>
      <w:proofErr w:type="spellStart"/>
      <w:proofErr w:type="gramStart"/>
      <w:r>
        <w:rPr>
          <w:rFonts w:cs="Arial"/>
          <w:bCs/>
        </w:rPr>
        <w:t>ове</w:t>
      </w:r>
      <w:proofErr w:type="spellEnd"/>
      <w:proofErr w:type="gram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одлуке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извршиће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најкасније</w:t>
      </w:r>
      <w:proofErr w:type="spellEnd"/>
      <w:r>
        <w:rPr>
          <w:rFonts w:cs="Arial"/>
          <w:bCs/>
        </w:rPr>
        <w:t xml:space="preserve"> у </w:t>
      </w:r>
      <w:proofErr w:type="spellStart"/>
      <w:r>
        <w:rPr>
          <w:rFonts w:cs="Arial"/>
          <w:bCs/>
        </w:rPr>
        <w:t>року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</w:t>
      </w:r>
      <w:proofErr w:type="spellEnd"/>
      <w:r>
        <w:rPr>
          <w:rFonts w:cs="Arial"/>
          <w:bCs/>
        </w:rPr>
        <w:t xml:space="preserve"> 90 </w:t>
      </w:r>
      <w:proofErr w:type="spellStart"/>
      <w:r>
        <w:rPr>
          <w:rFonts w:cs="Arial"/>
          <w:bCs/>
        </w:rPr>
        <w:t>дана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дана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ступања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снагу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ове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одлуке</w:t>
      </w:r>
      <w:proofErr w:type="spellEnd"/>
      <w:r>
        <w:rPr>
          <w:rFonts w:cs="Arial"/>
          <w:bCs/>
        </w:rPr>
        <w:t xml:space="preserve">.“ </w:t>
      </w:r>
    </w:p>
    <w:p w:rsidR="00F96817" w:rsidRPr="00B90214" w:rsidRDefault="00F96817" w:rsidP="00F075A6">
      <w:pPr>
        <w:spacing w:before="240" w:after="120"/>
        <w:jc w:val="center"/>
        <w:rPr>
          <w:rFonts w:cs="Arial"/>
          <w:b/>
          <w:bCs/>
        </w:rPr>
      </w:pPr>
      <w:proofErr w:type="spellStart"/>
      <w:r w:rsidRPr="00B90214">
        <w:rPr>
          <w:rFonts w:cs="Arial"/>
          <w:b/>
          <w:bCs/>
        </w:rPr>
        <w:t>Члан</w:t>
      </w:r>
      <w:proofErr w:type="spellEnd"/>
      <w:r w:rsidRPr="00B90214">
        <w:rPr>
          <w:rFonts w:cs="Arial"/>
          <w:b/>
          <w:bCs/>
        </w:rPr>
        <w:t xml:space="preserve"> 4</w:t>
      </w:r>
    </w:p>
    <w:p w:rsidR="00F96817" w:rsidRDefault="00F96817" w:rsidP="00B90214">
      <w:pPr>
        <w:spacing w:before="240" w:after="120"/>
        <w:jc w:val="both"/>
        <w:rPr>
          <w:rFonts w:cs="Arial"/>
          <w:bCs/>
        </w:rPr>
      </w:pPr>
      <w:r>
        <w:rPr>
          <w:rFonts w:ascii="Arial" w:hAnsi="Arial" w:cs="Arial"/>
          <w:bCs/>
          <w:sz w:val="20"/>
          <w:szCs w:val="20"/>
        </w:rPr>
        <w:tab/>
      </w:r>
      <w:proofErr w:type="spellStart"/>
      <w:proofErr w:type="gramStart"/>
      <w:r w:rsidRPr="00B90214">
        <w:rPr>
          <w:rFonts w:cs="Arial"/>
          <w:bCs/>
        </w:rPr>
        <w:t>Одлука</w:t>
      </w:r>
      <w:proofErr w:type="spellEnd"/>
      <w:r w:rsidRPr="00B90214">
        <w:rPr>
          <w:rFonts w:cs="Arial"/>
          <w:bCs/>
        </w:rPr>
        <w:t xml:space="preserve"> </w:t>
      </w:r>
      <w:proofErr w:type="spellStart"/>
      <w:r w:rsidRPr="00B90214">
        <w:rPr>
          <w:rFonts w:cs="Arial"/>
          <w:bCs/>
        </w:rPr>
        <w:t>сту</w:t>
      </w:r>
      <w:r>
        <w:rPr>
          <w:rFonts w:cs="Arial"/>
          <w:bCs/>
        </w:rPr>
        <w:t>па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снагу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наредног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дана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од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дана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објављивања</w:t>
      </w:r>
      <w:proofErr w:type="spellEnd"/>
      <w:r>
        <w:rPr>
          <w:rFonts w:cs="Arial"/>
          <w:bCs/>
        </w:rPr>
        <w:t xml:space="preserve"> у „</w:t>
      </w:r>
      <w:proofErr w:type="spellStart"/>
      <w:r>
        <w:rPr>
          <w:rFonts w:cs="Arial"/>
          <w:bCs/>
        </w:rPr>
        <w:t>Службеном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гласнику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града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Врања</w:t>
      </w:r>
      <w:proofErr w:type="spellEnd"/>
      <w:r>
        <w:rPr>
          <w:rFonts w:cs="Arial"/>
          <w:bCs/>
        </w:rPr>
        <w:t>“.</w:t>
      </w:r>
      <w:proofErr w:type="gramEnd"/>
    </w:p>
    <w:p w:rsidR="00F96817" w:rsidRDefault="00F96817" w:rsidP="007534D5">
      <w:pPr>
        <w:tabs>
          <w:tab w:val="left" w:pos="0"/>
        </w:tabs>
        <w:jc w:val="center"/>
        <w:rPr>
          <w:b/>
          <w:lang w:val="sr-Cyrl-CS"/>
        </w:rPr>
      </w:pPr>
      <w:r>
        <w:rPr>
          <w:b/>
          <w:lang w:val="sr-Cyrl-CS"/>
        </w:rPr>
        <w:t>СКУПШТИНА ГРАДА ВРАЊА</w:t>
      </w:r>
    </w:p>
    <w:p w:rsidR="00F96817" w:rsidRDefault="00F96817" w:rsidP="007534D5">
      <w:pPr>
        <w:tabs>
          <w:tab w:val="left" w:pos="0"/>
        </w:tabs>
        <w:jc w:val="center"/>
        <w:rPr>
          <w:b/>
        </w:rPr>
      </w:pPr>
      <w:r>
        <w:rPr>
          <w:b/>
        </w:rPr>
        <w:t>13.04.</w:t>
      </w:r>
      <w:r>
        <w:rPr>
          <w:b/>
          <w:lang w:val="sr-Cyrl-CS"/>
        </w:rPr>
        <w:t>2017.године, број:</w:t>
      </w:r>
      <w:r>
        <w:rPr>
          <w:b/>
        </w:rPr>
        <w:t xml:space="preserve"> 352-21/2017-10</w:t>
      </w:r>
    </w:p>
    <w:p w:rsidR="00F96817" w:rsidRPr="00B2539D" w:rsidRDefault="00F96817" w:rsidP="007534D5">
      <w:pPr>
        <w:tabs>
          <w:tab w:val="left" w:pos="0"/>
        </w:tabs>
        <w:jc w:val="center"/>
        <w:rPr>
          <w:b/>
        </w:rPr>
      </w:pPr>
    </w:p>
    <w:p w:rsidR="00F96817" w:rsidRDefault="00F96817" w:rsidP="007534D5">
      <w:pPr>
        <w:tabs>
          <w:tab w:val="left" w:pos="0"/>
        </w:tabs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ПРЕДСЕДНИК СКУПШТИНЕ</w:t>
      </w:r>
    </w:p>
    <w:p w:rsidR="00F96817" w:rsidRDefault="00F96817" w:rsidP="007534D5">
      <w:pPr>
        <w:tabs>
          <w:tab w:val="left" w:pos="0"/>
        </w:tabs>
        <w:jc w:val="both"/>
        <w:rPr>
          <w:b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Дејан Тричковић, спец.двм</w:t>
      </w:r>
      <w:r>
        <w:rPr>
          <w:b/>
        </w:rPr>
        <w:t xml:space="preserve"> </w:t>
      </w:r>
      <w:proofErr w:type="spellStart"/>
      <w:r>
        <w:rPr>
          <w:b/>
        </w:rPr>
        <w:t>с.р</w:t>
      </w:r>
      <w:proofErr w:type="spellEnd"/>
      <w:r>
        <w:rPr>
          <w:b/>
        </w:rPr>
        <w:t>.</w:t>
      </w:r>
    </w:p>
    <w:p w:rsidR="00F96817" w:rsidRDefault="00F96817" w:rsidP="007534D5">
      <w:pPr>
        <w:tabs>
          <w:tab w:val="left" w:pos="0"/>
        </w:tabs>
        <w:jc w:val="both"/>
        <w:rPr>
          <w:b/>
        </w:rPr>
      </w:pPr>
    </w:p>
    <w:p w:rsidR="00F96817" w:rsidRDefault="00F96817" w:rsidP="007534D5">
      <w:pPr>
        <w:tabs>
          <w:tab w:val="left" w:pos="0"/>
        </w:tabs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СЕКРЕТАР СКУПШТИНЕ</w:t>
      </w:r>
    </w:p>
    <w:p w:rsidR="00F96817" w:rsidRPr="00352896" w:rsidRDefault="00F96817" w:rsidP="007534D5">
      <w:pPr>
        <w:tabs>
          <w:tab w:val="left" w:pos="0"/>
        </w:tabs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b/>
        </w:rPr>
        <w:t>Марко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</w:p>
    <w:p w:rsidR="00F96817" w:rsidRDefault="00F96817" w:rsidP="007534D5">
      <w:pPr>
        <w:tabs>
          <w:tab w:val="left" w:pos="0"/>
        </w:tabs>
        <w:jc w:val="both"/>
        <w:rPr>
          <w:b/>
        </w:rPr>
      </w:pPr>
    </w:p>
    <w:p w:rsidR="00F96817" w:rsidRDefault="00F96817" w:rsidP="007534D5">
      <w:pPr>
        <w:tabs>
          <w:tab w:val="left" w:pos="0"/>
        </w:tabs>
        <w:jc w:val="both"/>
        <w:rPr>
          <w:b/>
        </w:rPr>
      </w:pPr>
    </w:p>
    <w:p w:rsidR="00F96817" w:rsidRDefault="00F96817" w:rsidP="007534D5">
      <w:pPr>
        <w:tabs>
          <w:tab w:val="left" w:pos="0"/>
        </w:tabs>
        <w:jc w:val="both"/>
        <w:rPr>
          <w:b/>
        </w:rPr>
      </w:pPr>
    </w:p>
    <w:p w:rsidR="00F96817" w:rsidRDefault="00F96817" w:rsidP="007534D5">
      <w:pPr>
        <w:tabs>
          <w:tab w:val="left" w:pos="0"/>
        </w:tabs>
        <w:jc w:val="both"/>
        <w:rPr>
          <w:b/>
        </w:rPr>
      </w:pPr>
    </w:p>
    <w:p w:rsidR="00F96817" w:rsidRDefault="00F96817" w:rsidP="007534D5">
      <w:pPr>
        <w:tabs>
          <w:tab w:val="left" w:pos="0"/>
        </w:tabs>
        <w:jc w:val="both"/>
        <w:rPr>
          <w:b/>
        </w:rPr>
      </w:pPr>
    </w:p>
    <w:p w:rsidR="00F96817" w:rsidRPr="00383A19" w:rsidRDefault="00F96817" w:rsidP="007534D5">
      <w:pPr>
        <w:tabs>
          <w:tab w:val="left" w:pos="0"/>
        </w:tabs>
        <w:jc w:val="both"/>
        <w:rPr>
          <w:b/>
        </w:rPr>
      </w:pPr>
    </w:p>
    <w:p w:rsidR="00F96817" w:rsidRDefault="00F96817"/>
    <w:sectPr w:rsidR="00F9681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5A6"/>
    <w:rsid w:val="000A49AA"/>
    <w:rsid w:val="0011400E"/>
    <w:rsid w:val="00163799"/>
    <w:rsid w:val="00175E21"/>
    <w:rsid w:val="00196CBB"/>
    <w:rsid w:val="0029298C"/>
    <w:rsid w:val="003464FA"/>
    <w:rsid w:val="00352896"/>
    <w:rsid w:val="003810BC"/>
    <w:rsid w:val="00383A19"/>
    <w:rsid w:val="00392B53"/>
    <w:rsid w:val="003B2579"/>
    <w:rsid w:val="0045768A"/>
    <w:rsid w:val="004F07C3"/>
    <w:rsid w:val="0054711D"/>
    <w:rsid w:val="00550B39"/>
    <w:rsid w:val="00556C50"/>
    <w:rsid w:val="00586B3E"/>
    <w:rsid w:val="005E2594"/>
    <w:rsid w:val="00714FB0"/>
    <w:rsid w:val="00723A39"/>
    <w:rsid w:val="007534D5"/>
    <w:rsid w:val="00762C5E"/>
    <w:rsid w:val="007643CB"/>
    <w:rsid w:val="00862CAB"/>
    <w:rsid w:val="00A24170"/>
    <w:rsid w:val="00A742E1"/>
    <w:rsid w:val="00A8045D"/>
    <w:rsid w:val="00A84542"/>
    <w:rsid w:val="00AB0E1F"/>
    <w:rsid w:val="00AB7EFF"/>
    <w:rsid w:val="00B2539D"/>
    <w:rsid w:val="00B90214"/>
    <w:rsid w:val="00BF0715"/>
    <w:rsid w:val="00E80208"/>
    <w:rsid w:val="00E80AFF"/>
    <w:rsid w:val="00EF3397"/>
    <w:rsid w:val="00F075A6"/>
    <w:rsid w:val="00F96817"/>
    <w:rsid w:val="00FA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paragraph" w:styleId="Heading6">
    <w:name w:val="heading 6"/>
    <w:basedOn w:val="Normal"/>
    <w:link w:val="Heading6Char"/>
    <w:uiPriority w:val="99"/>
    <w:qFormat/>
    <w:rsid w:val="00F075A6"/>
    <w:pPr>
      <w:outlineLvl w:val="5"/>
    </w:pPr>
    <w:rPr>
      <w:rFonts w:ascii="Times New Roman" w:eastAsia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F075A6"/>
    <w:rPr>
      <w:rFonts w:ascii="Times New Roman" w:hAnsi="Times New Roman" w:cs="Times New Roman"/>
      <w:b/>
      <w:bCs/>
      <w:sz w:val="15"/>
      <w:szCs w:val="15"/>
    </w:rPr>
  </w:style>
  <w:style w:type="paragraph" w:customStyle="1" w:styleId="clan">
    <w:name w:val="clan"/>
    <w:basedOn w:val="Normal"/>
    <w:uiPriority w:val="99"/>
    <w:rsid w:val="00F075A6"/>
    <w:pPr>
      <w:spacing w:before="240" w:after="12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1">
    <w:name w:val="Normal1"/>
    <w:basedOn w:val="Normal"/>
    <w:uiPriority w:val="99"/>
    <w:rsid w:val="00F075A6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podnaslovpropisa">
    <w:name w:val="podnaslovpropisa"/>
    <w:basedOn w:val="Normal"/>
    <w:uiPriority w:val="99"/>
    <w:rsid w:val="00F075A6"/>
    <w:pPr>
      <w:shd w:val="clear" w:color="auto" w:fill="000000"/>
      <w:spacing w:before="100" w:beforeAutospacing="1" w:after="100" w:afterAutospacing="1"/>
      <w:jc w:val="center"/>
    </w:pPr>
    <w:rPr>
      <w:rFonts w:ascii="Arial" w:eastAsia="Times New Roman" w:hAnsi="Arial" w:cs="Arial"/>
      <w:i/>
      <w:iCs/>
      <w:color w:val="FFE8BF"/>
      <w:sz w:val="26"/>
      <w:szCs w:val="26"/>
    </w:rPr>
  </w:style>
  <w:style w:type="paragraph" w:customStyle="1" w:styleId="normalprored">
    <w:name w:val="normalprored"/>
    <w:basedOn w:val="Normal"/>
    <w:uiPriority w:val="99"/>
    <w:rsid w:val="00F075A6"/>
    <w:rPr>
      <w:rFonts w:ascii="Arial" w:eastAsia="Times New Roman" w:hAnsi="Arial" w:cs="Arial"/>
      <w:sz w:val="26"/>
      <w:szCs w:val="26"/>
    </w:rPr>
  </w:style>
  <w:style w:type="paragraph" w:customStyle="1" w:styleId="wyq060---pododeljak">
    <w:name w:val="wyq060---pododeljak"/>
    <w:basedOn w:val="Normal"/>
    <w:uiPriority w:val="99"/>
    <w:rsid w:val="00F075A6"/>
    <w:pPr>
      <w:jc w:val="center"/>
    </w:pPr>
    <w:rPr>
      <w:rFonts w:ascii="Arial" w:eastAsia="Times New Roman" w:hAnsi="Arial" w:cs="Arial"/>
      <w:sz w:val="31"/>
      <w:szCs w:val="3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313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ljstojanovic</cp:lastModifiedBy>
  <cp:revision>17</cp:revision>
  <cp:lastPrinted>2017-04-19T08:37:00Z</cp:lastPrinted>
  <dcterms:created xsi:type="dcterms:W3CDTF">2017-03-30T12:43:00Z</dcterms:created>
  <dcterms:modified xsi:type="dcterms:W3CDTF">2017-04-27T08:04:00Z</dcterms:modified>
</cp:coreProperties>
</file>